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06" w:rsidRPr="00142F06" w:rsidRDefault="00142F06" w:rsidP="00142F06">
      <w:pPr>
        <w:shd w:val="clear" w:color="auto" w:fill="0C294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FFFFFF" w:themeColor="background1"/>
          <w:spacing w:val="-15"/>
          <w:sz w:val="39"/>
          <w:szCs w:val="39"/>
          <w:lang w:eastAsia="ru-RU"/>
        </w:rPr>
      </w:pPr>
      <w:r w:rsidRPr="00142F06">
        <w:rPr>
          <w:rFonts w:ascii="Times New Roman" w:eastAsia="Times New Roman" w:hAnsi="Times New Roman" w:cs="Times New Roman"/>
          <w:i/>
          <w:color w:val="FFFFFF" w:themeColor="background1"/>
          <w:spacing w:val="-15"/>
          <w:sz w:val="39"/>
          <w:szCs w:val="39"/>
          <w:lang w:eastAsia="ru-RU"/>
        </w:rPr>
        <w:t> </w:t>
      </w:r>
      <w:hyperlink r:id="rId4" w:tooltip="Постоянная ссылка на Приказы о зачислении детей в ДОО." w:history="1">
        <w:r w:rsidRPr="00142F06">
          <w:rPr>
            <w:rFonts w:ascii="Times New Roman" w:eastAsia="Times New Roman" w:hAnsi="Times New Roman" w:cs="Times New Roman"/>
            <w:i/>
            <w:color w:val="FFFFFF" w:themeColor="background1"/>
            <w:spacing w:val="-15"/>
            <w:sz w:val="39"/>
            <w:szCs w:val="39"/>
            <w:u w:val="single"/>
            <w:lang w:eastAsia="ru-RU"/>
          </w:rPr>
          <w:t>Приказы о зачислении детей в ДОО.</w:t>
        </w:r>
      </w:hyperlink>
    </w:p>
    <w:p w:rsidR="00142F06" w:rsidRPr="00142F06" w:rsidRDefault="00142F06" w:rsidP="00142F06">
      <w:pPr>
        <w:shd w:val="clear" w:color="auto" w:fill="0C294F"/>
        <w:spacing w:before="120" w:after="120" w:line="240" w:lineRule="auto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142F06">
        <w:rPr>
          <w:rFonts w:ascii="Arial" w:eastAsia="Times New Roman" w:hAnsi="Arial" w:cs="Arial"/>
          <w:bCs/>
          <w:color w:val="FFFFFF" w:themeColor="background1"/>
          <w:sz w:val="18"/>
          <w:szCs w:val="18"/>
          <w:lang w:eastAsia="ru-RU"/>
        </w:rPr>
        <w:t xml:space="preserve">СП ГБОУ ООШ </w:t>
      </w:r>
      <w:proofErr w:type="spellStart"/>
      <w:r w:rsidRPr="00142F06">
        <w:rPr>
          <w:rFonts w:ascii="Arial" w:eastAsia="Times New Roman" w:hAnsi="Arial" w:cs="Arial"/>
          <w:bCs/>
          <w:color w:val="FFFFFF" w:themeColor="background1"/>
          <w:sz w:val="18"/>
          <w:szCs w:val="18"/>
          <w:lang w:eastAsia="ru-RU"/>
        </w:rPr>
        <w:t>с.Муханово</w:t>
      </w:r>
      <w:proofErr w:type="spellEnd"/>
      <w:r w:rsidRPr="00142F06">
        <w:rPr>
          <w:rFonts w:ascii="Arial" w:eastAsia="Times New Roman" w:hAnsi="Arial" w:cs="Arial"/>
          <w:bCs/>
          <w:color w:val="FFFFFF" w:themeColor="background1"/>
          <w:sz w:val="18"/>
          <w:szCs w:val="18"/>
          <w:lang w:eastAsia="ru-RU"/>
        </w:rPr>
        <w:t xml:space="preserve"> д</w:t>
      </w:r>
      <w:r w:rsidRPr="00142F06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 / с</w:t>
      </w:r>
      <w:r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«Чебурашка»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886"/>
        <w:gridCol w:w="3770"/>
      </w:tblGrid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детей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зачисленных в группу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3F2FD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28-в от 24.04.2019г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3F2FD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29-в от 28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3F2FD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30-в от 29.05.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3F2FD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31-в от 03.06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32 –в от 04.06.</w:t>
            </w:r>
            <w:r w:rsidR="00142F06"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  <w:r w:rsidR="00142F06"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Pr="00142F06" w:rsidRDefault="00142F06" w:rsidP="003F2FD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– в от 4.06.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  <w:p w:rsidR="003F2FDC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F06" w:rsidRPr="00142F06" w:rsidRDefault="00142F06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FDC" w:rsidRDefault="00142F06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142F06" w:rsidRPr="00142F06" w:rsidRDefault="003F2FDC" w:rsidP="00142F0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42F06"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142F06" w:rsidRDefault="003F2FDC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– в от 06.06.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142F06" w:rsidRDefault="003F2FDC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142F06" w:rsidRDefault="003F2FDC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142F06" w:rsidRDefault="003F2FDC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– в от 28.06.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142F06" w:rsidRDefault="003F2FDC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3F2FDC" w:rsidRDefault="003F2FDC" w:rsidP="00142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42F06" w:rsidRPr="00142F06" w:rsidTr="00142F06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142F06" w:rsidRDefault="003F2FDC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41 - в от 02.07.</w:t>
            </w:r>
            <w:r w:rsidRPr="00142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3F2FDC" w:rsidRDefault="003F2FDC" w:rsidP="00142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2F06" w:rsidRPr="003F2FDC" w:rsidRDefault="003F2FDC" w:rsidP="00142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F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</w:tbl>
    <w:p w:rsidR="00097CEE" w:rsidRDefault="00097CEE">
      <w:bookmarkStart w:id="0" w:name="_GoBack"/>
      <w:bookmarkEnd w:id="0"/>
    </w:p>
    <w:sectPr w:rsidR="0009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6"/>
    <w:rsid w:val="00097CEE"/>
    <w:rsid w:val="00142F06"/>
    <w:rsid w:val="003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281D"/>
  <w15:chartTrackingRefBased/>
  <w15:docId w15:val="{A4D567C8-6B7F-41C5-9878-2290C2A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kysad15otr.minobr63.ru/?page_id=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2019-07-04T08:39:00Z</dcterms:created>
  <dcterms:modified xsi:type="dcterms:W3CDTF">2019-07-04T08:57:00Z</dcterms:modified>
</cp:coreProperties>
</file>